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CB66" w14:textId="7D9ED1EC" w:rsidR="009451DE" w:rsidRPr="005C0362" w:rsidRDefault="0016544D" w:rsidP="009451DE">
      <w:pPr>
        <w:jc w:val="right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 xml:space="preserve">Appendix </w:t>
      </w:r>
      <w:r w:rsidR="005C0362">
        <w:rPr>
          <w:rFonts w:ascii="Arial" w:hAnsi="Arial" w:cs="Arial"/>
          <w:i/>
          <w:iCs/>
          <w:sz w:val="18"/>
          <w:szCs w:val="18"/>
          <w:lang w:val="en-GB"/>
        </w:rPr>
        <w:t>2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to the Agreement between the beneficiary and Project Participant – certificate template</w:t>
      </w:r>
    </w:p>
    <w:p w14:paraId="79256391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A69AC69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3080000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4F4E142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7271F9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E8B44DC" w14:textId="77777777" w:rsidR="009451DE" w:rsidRPr="005C0362" w:rsidRDefault="009451DE" w:rsidP="009451D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CERTIFICATE</w:t>
      </w:r>
    </w:p>
    <w:p w14:paraId="2FDD78E0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E72F1C1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AB164C8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744D89" w14:textId="77777777" w:rsidR="009451DE" w:rsidRPr="005C0362" w:rsidRDefault="009451DE" w:rsidP="009451D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>Ms/Mr</w:t>
      </w:r>
    </w:p>
    <w:p w14:paraId="42CF446E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4810AA1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58184BB" w14:textId="77777777" w:rsidR="009451DE" w:rsidRPr="005C0362" w:rsidRDefault="009451DE" w:rsidP="009451DE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iCs/>
          <w:lang w:val="en-GB"/>
        </w:rPr>
        <w:t>Forename and surname</w:t>
      </w:r>
    </w:p>
    <w:p w14:paraId="54CD9CED" w14:textId="77777777" w:rsidR="009451DE" w:rsidRPr="005C0362" w:rsidRDefault="009451DE" w:rsidP="009451DE">
      <w:pPr>
        <w:jc w:val="center"/>
        <w:rPr>
          <w:rFonts w:ascii="Arial" w:hAnsi="Arial" w:cs="Arial"/>
          <w:i/>
          <w:lang w:val="en-US"/>
        </w:rPr>
      </w:pPr>
    </w:p>
    <w:p w14:paraId="6F0A0344" w14:textId="77777777" w:rsidR="009451DE" w:rsidRPr="005C0362" w:rsidRDefault="009451DE" w:rsidP="009451DE">
      <w:pPr>
        <w:jc w:val="center"/>
        <w:rPr>
          <w:rFonts w:ascii="Arial" w:hAnsi="Arial" w:cs="Arial"/>
          <w:i/>
          <w:lang w:val="en-US"/>
        </w:rPr>
      </w:pPr>
    </w:p>
    <w:p w14:paraId="6E2C395E" w14:textId="77777777" w:rsidR="009451DE" w:rsidRPr="005C0362" w:rsidRDefault="009451DE" w:rsidP="009451D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>participated in</w:t>
      </w:r>
    </w:p>
    <w:p w14:paraId="31A1BA1E" w14:textId="77777777" w:rsidR="009451DE" w:rsidRPr="005C0362" w:rsidRDefault="009451DE" w:rsidP="009451DE">
      <w:pPr>
        <w:jc w:val="center"/>
        <w:rPr>
          <w:rFonts w:ascii="Arial" w:hAnsi="Arial" w:cs="Arial"/>
          <w:lang w:val="en-US"/>
        </w:rPr>
      </w:pPr>
    </w:p>
    <w:p w14:paraId="246DEB30" w14:textId="77777777" w:rsidR="009451DE" w:rsidRPr="005C0362" w:rsidRDefault="009451DE" w:rsidP="009451DE">
      <w:pPr>
        <w:jc w:val="center"/>
        <w:rPr>
          <w:rFonts w:ascii="Arial" w:hAnsi="Arial" w:cs="Arial"/>
          <w:lang w:val="en-US"/>
        </w:rPr>
      </w:pPr>
    </w:p>
    <w:p w14:paraId="27E4658F" w14:textId="77777777" w:rsidR="009451DE" w:rsidRPr="005C0362" w:rsidRDefault="009451DE" w:rsidP="009451D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event title</w:t>
      </w:r>
    </w:p>
    <w:p w14:paraId="0018DF9E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5475A82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D680A37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B5CB10E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on </w:t>
      </w:r>
      <w:r>
        <w:rPr>
          <w:rFonts w:ascii="Arial" w:hAnsi="Arial" w:cs="Arial"/>
          <w:i/>
          <w:iCs/>
          <w:lang w:val="en-GB"/>
        </w:rPr>
        <w:t>(from ……..to ……) in …………………. (event location</w:t>
      </w:r>
      <w:r>
        <w:rPr>
          <w:rFonts w:ascii="Arial" w:hAnsi="Arial" w:cs="Arial"/>
          <w:lang w:val="en-GB"/>
        </w:rPr>
        <w:t>)</w:t>
      </w:r>
    </w:p>
    <w:p w14:paraId="7E012E17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E52178D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E5E44F9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18912FA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2A9A085" w14:textId="77777777" w:rsidR="009451DE" w:rsidRPr="005C0362" w:rsidRDefault="009451DE" w:rsidP="009451D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407FBB6D" w14:textId="77777777" w:rsidR="009451DE" w:rsidRPr="005C0362" w:rsidRDefault="009451DE" w:rsidP="009451DE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…………………………………………………….</w:t>
      </w:r>
    </w:p>
    <w:p w14:paraId="7F4610E8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date and signature of the organiser</w:t>
      </w:r>
    </w:p>
    <w:p w14:paraId="3E0390BD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29D47143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609DF92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3D2C1C6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760ABAF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32A741D9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5596038A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77129993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1F9A9171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07CA6B67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7B870F9A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076E8833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366BCCBE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609A620C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1DB05C13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11C90618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67FB7B3E" w14:textId="77777777" w:rsidR="009451DE" w:rsidRPr="005C0362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35B3E007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0A6329A" w14:textId="77777777" w:rsidR="009451DE" w:rsidRPr="005C0362" w:rsidRDefault="009451DE" w:rsidP="009451D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lastRenderedPageBreak/>
        <w:t>Description of learning outcomes</w:t>
      </w:r>
      <w:r>
        <w:rPr>
          <w:rStyle w:val="Odwoanieprzypisudolnego"/>
          <w:rFonts w:ascii="Arial" w:hAnsi="Arial" w:cs="Arial"/>
          <w:b/>
          <w:bCs/>
          <w:lang w:val="en-GB"/>
        </w:rPr>
        <w:footnoteReference w:id="1"/>
      </w:r>
      <w:r>
        <w:rPr>
          <w:rFonts w:ascii="Arial" w:hAnsi="Arial" w:cs="Arial"/>
          <w:b/>
          <w:bCs/>
          <w:lang w:val="en-GB"/>
        </w:rPr>
        <w:t>:</w:t>
      </w:r>
    </w:p>
    <w:p w14:paraId="12F0116B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ED8F6B0" w14:textId="59C81E60" w:rsidR="009451DE" w:rsidRPr="005C0362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 xml:space="preserve">Please describe the learning outcomes as a result of attending the event using the template and the catalogue of terms below. The defined learning outcomes should be easy to verify,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therefore you should avoid too general and complicated statements and the descriptive language should be simple and precise.  </w:t>
      </w:r>
    </w:p>
    <w:p w14:paraId="047C75FD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C7194B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Knowledge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(knows and understands...)</w:t>
      </w:r>
      <w:r>
        <w:rPr>
          <w:rStyle w:val="Odwoanieprzypisudolnego"/>
          <w:rFonts w:ascii="Arial" w:hAnsi="Arial" w:cs="Arial"/>
          <w:b/>
          <w:bCs/>
          <w:i/>
          <w:iCs/>
          <w:sz w:val="22"/>
          <w:szCs w:val="22"/>
          <w:lang w:val="en-GB"/>
        </w:rPr>
        <w:footnoteReference w:id="2"/>
      </w:r>
    </w:p>
    <w:p w14:paraId="3222166F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0C35F0A" w14:textId="77777777" w:rsidR="009451DE" w:rsidRPr="005C0362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E.g.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4221DDBF" w14:textId="77777777" w:rsidR="009451DE" w:rsidRPr="005C0362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2844BD6F" w14:textId="77777777" w:rsidR="009451DE" w:rsidRPr="005C0362" w:rsidRDefault="009451DE" w:rsidP="009451DE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The Participant knows / searches / formulates / explains / recognises / distinguishes / names / selects / explains / indicates...</w:t>
      </w:r>
    </w:p>
    <w:p w14:paraId="70240504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E16569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FC49D4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Skills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(can...)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Style w:val="Odwoanieprzypisudolnego"/>
          <w:rFonts w:ascii="Arial" w:hAnsi="Arial" w:cs="Arial"/>
          <w:b/>
          <w:bCs/>
          <w:sz w:val="22"/>
          <w:szCs w:val="22"/>
          <w:lang w:val="en-GB"/>
        </w:rPr>
        <w:footnoteReference w:id="3"/>
      </w:r>
    </w:p>
    <w:p w14:paraId="56A93E4E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C80C94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The Participant analyses / selects / uses / links / operates / develops / organises / undertakes / calculates / conducts / prepares / solves / implements / verifies / finds / designs...</w:t>
      </w:r>
    </w:p>
    <w:p w14:paraId="5697663A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399E75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Social competence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(is willing to...)</w:t>
      </w:r>
      <w:r>
        <w:rPr>
          <w:rStyle w:val="Odwoanieprzypisudolnego"/>
          <w:rFonts w:ascii="Arial" w:hAnsi="Arial" w:cs="Arial"/>
          <w:b/>
          <w:bCs/>
          <w:i/>
          <w:iCs/>
          <w:sz w:val="22"/>
          <w:szCs w:val="22"/>
          <w:lang w:val="en-GB"/>
        </w:rPr>
        <w:footnoteReference w:id="4"/>
      </w:r>
    </w:p>
    <w:p w14:paraId="0280AAC0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D233CBA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BDD6F28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The Participant is willing to... / is aware of... / is able to... / is focused on... / is open to... / is responsible for... / cares about... / follows... / strives for...</w:t>
      </w:r>
    </w:p>
    <w:p w14:paraId="28FE3C3B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C597016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2DCEDD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65CA14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2063A48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3F6ADE7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97A5747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57308E7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9292BAF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7DA108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977C30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783ED78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B39D8A0" w14:textId="77777777" w:rsidR="009451DE" w:rsidRPr="005C0362" w:rsidRDefault="009451DE" w:rsidP="009451D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9A14AF3" w14:textId="77777777" w:rsidR="009451DE" w:rsidRPr="005C0362" w:rsidRDefault="009451DE" w:rsidP="00B1404B">
      <w:pPr>
        <w:jc w:val="right"/>
        <w:rPr>
          <w:rFonts w:ascii="Arial" w:hAnsi="Arial" w:cs="Arial"/>
          <w:b/>
          <w:i/>
          <w:sz w:val="18"/>
          <w:szCs w:val="18"/>
          <w:lang w:val="en-US"/>
        </w:rPr>
        <w:sectPr w:rsidR="009451DE" w:rsidRPr="005C0362" w:rsidSect="00ED170A">
          <w:headerReference w:type="default" r:id="rId11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6AB4A28C" w14:textId="77777777" w:rsidR="00785193" w:rsidRPr="005C0362" w:rsidRDefault="00785193" w:rsidP="00B1404B">
      <w:pPr>
        <w:jc w:val="right"/>
        <w:rPr>
          <w:rFonts w:ascii="Arial" w:hAnsi="Arial" w:cs="Arial"/>
          <w:b/>
          <w:i/>
          <w:sz w:val="18"/>
          <w:szCs w:val="18"/>
          <w:lang w:val="en-US"/>
        </w:rPr>
        <w:sectPr w:rsidR="00785193" w:rsidRPr="005C0362" w:rsidSect="00DB1649">
          <w:headerReference w:type="default" r:id="rId12"/>
          <w:type w:val="continuous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34C5AE69" w14:textId="77777777" w:rsidR="009A0A5C" w:rsidRPr="005C0362" w:rsidRDefault="009A0A5C" w:rsidP="00851023">
      <w:pPr>
        <w:jc w:val="right"/>
        <w:rPr>
          <w:rFonts w:ascii="Arial" w:hAnsi="Arial" w:cs="Arial"/>
          <w:sz w:val="22"/>
          <w:szCs w:val="22"/>
          <w:lang w:val="en-US"/>
        </w:rPr>
      </w:pPr>
    </w:p>
    <w:sectPr w:rsidR="009A0A5C" w:rsidRPr="005C0362" w:rsidSect="00785193"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09AE" w14:textId="77777777" w:rsidR="005E20C6" w:rsidRDefault="005E20C6" w:rsidP="00645E2B">
      <w:r>
        <w:separator/>
      </w:r>
    </w:p>
  </w:endnote>
  <w:endnote w:type="continuationSeparator" w:id="0">
    <w:p w14:paraId="618668C2" w14:textId="77777777" w:rsidR="005E20C6" w:rsidRDefault="005E20C6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17D2" w14:textId="77777777" w:rsidR="005E20C6" w:rsidRDefault="005E20C6" w:rsidP="00645E2B">
      <w:r>
        <w:separator/>
      </w:r>
    </w:p>
  </w:footnote>
  <w:footnote w:type="continuationSeparator" w:id="0">
    <w:p w14:paraId="6BC9777D" w14:textId="77777777" w:rsidR="005E20C6" w:rsidRDefault="005E20C6" w:rsidP="00645E2B">
      <w:r>
        <w:continuationSeparator/>
      </w:r>
    </w:p>
  </w:footnote>
  <w:footnote w:id="1">
    <w:p w14:paraId="25386FA2" w14:textId="77777777" w:rsidR="009451DE" w:rsidRPr="005C0362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GB"/>
        </w:rPr>
        <w:t xml:space="preserve">A learning outcome </w:t>
      </w:r>
      <w:r>
        <w:rPr>
          <w:rFonts w:asciiTheme="minorHAnsi" w:hAnsiTheme="minorHAnsi" w:cstheme="minorHAnsi"/>
          <w:sz w:val="18"/>
          <w:szCs w:val="18"/>
          <w:lang w:val="en-GB"/>
        </w:rPr>
        <w:t>is what a learner knows, understands and is able to do as a result of learning, expressed in terms of knowledge, skills and social competence.</w:t>
      </w:r>
    </w:p>
  </w:footnote>
  <w:footnote w:id="2">
    <w:p w14:paraId="011F56EC" w14:textId="77777777" w:rsidR="009451DE" w:rsidRPr="005C0362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a set of descriptions of objects and facts, principles, theories, and practices, acquired in the process of learning, relating to a field of learning or professional activity.</w:t>
      </w:r>
    </w:p>
  </w:footnote>
  <w:footnote w:id="3">
    <w:p w14:paraId="2A5650A3" w14:textId="77777777" w:rsidR="009451DE" w:rsidRPr="005C0362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a set of descriptions of objects and facts, principles, theories, and practices, acquired in the process of learning, relating to a field of learning or professional activity.</w:t>
      </w:r>
    </w:p>
  </w:footnote>
  <w:footnote w:id="4">
    <w:p w14:paraId="4C6039D5" w14:textId="77777777" w:rsidR="009451DE" w:rsidRPr="005C0362" w:rsidRDefault="009451DE" w:rsidP="00402B4D">
      <w:pPr>
        <w:pStyle w:val="Tekstprzypisudolnego"/>
        <w:ind w:left="142" w:hanging="142"/>
        <w:jc w:val="both"/>
        <w:rPr>
          <w:lang w:val="en-US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Social competence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the ability to autonomously and responsibly participate in professional and social life and to shape one’s own development, taking into account the ethical context of one’s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7A0" w14:textId="70721E18" w:rsidR="009B2CAE" w:rsidRPr="005A74E3" w:rsidRDefault="009451DE" w:rsidP="009451DE">
    <w:pPr>
      <w:pStyle w:val="Nagwek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4F96B23" wp14:editId="4F9017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DCC" w14:textId="71E56169" w:rsidR="009451DE" w:rsidRPr="005A74E3" w:rsidRDefault="009451DE" w:rsidP="00363E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45E2B"/>
    <w:rsid w:val="00001488"/>
    <w:rsid w:val="00004E5B"/>
    <w:rsid w:val="000179E1"/>
    <w:rsid w:val="00025965"/>
    <w:rsid w:val="000278DD"/>
    <w:rsid w:val="00030026"/>
    <w:rsid w:val="00034152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544D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3D2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362"/>
    <w:rsid w:val="005C0A0E"/>
    <w:rsid w:val="005C0C3E"/>
    <w:rsid w:val="005C2493"/>
    <w:rsid w:val="005C62A5"/>
    <w:rsid w:val="005D1B09"/>
    <w:rsid w:val="005D4889"/>
    <w:rsid w:val="005D6597"/>
    <w:rsid w:val="005E1F5C"/>
    <w:rsid w:val="005E20C6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242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1023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02C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B6BD4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0A8B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01AF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  <w15:docId w15:val="{8597A658-2384-4CC6-9B49-A71BD912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F5A67C579ADA42B591B9FC26BCD609" ma:contentTypeVersion="9" ma:contentTypeDescription="Utwórz nowy dokument." ma:contentTypeScope="" ma:versionID="f9c1dd016e66da70fcef2d86b10d8553">
  <xsd:schema xmlns:xsd="http://www.w3.org/2001/XMLSchema" xmlns:xs="http://www.w3.org/2001/XMLSchema" xmlns:p="http://schemas.microsoft.com/office/2006/metadata/properties" xmlns:ns2="47c69250-98a9-4c35-bf8e-c68e66db01ba" xmlns:ns3="e5a89914-e825-4061-9998-269517825766" targetNamespace="http://schemas.microsoft.com/office/2006/metadata/properties" ma:root="true" ma:fieldsID="d9c08631afcd9d8c5681445c6362aaa6" ns2:_="" ns3:_="">
    <xsd:import namespace="47c69250-98a9-4c35-bf8e-c68e66db01ba"/>
    <xsd:import namespace="e5a89914-e825-4061-9998-2695178257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69250-98a9-4c35-bf8e-c68e66db0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9851d-6f3f-4fa6-a773-0c953ecbdb62}" ma:internalName="TaxCatchAll" ma:showField="CatchAllData" ma:web="47c69250-98a9-4c35-bf8e-c68e66db0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9914-e825-4061-9998-26951782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9914-e825-4061-9998-269517825766">
      <Terms xmlns="http://schemas.microsoft.com/office/infopath/2007/PartnerControls"/>
    </lcf76f155ced4ddcb4097134ff3c332f>
    <TaxCatchAll xmlns="47c69250-98a9-4c35-bf8e-c68e66db01ba" xsi:nil="true"/>
  </documentManagement>
</p:properties>
</file>

<file path=customXml/itemProps1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AC670-D749-4683-BF37-ED5B1EDE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69250-98a9-4c35-bf8e-c68e66db01ba"/>
    <ds:schemaRef ds:uri="e5a89914-e825-4061-9998-269517825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982D6-CD53-4805-BA05-53949E3A3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AF419-CD7A-422C-A231-6795AE934E4D}">
  <ds:schemaRefs>
    <ds:schemaRef ds:uri="http://schemas.microsoft.com/office/2006/metadata/properties"/>
    <ds:schemaRef ds:uri="http://schemas.microsoft.com/office/infopath/2007/PartnerControls"/>
    <ds:schemaRef ds:uri="e5a89914-e825-4061-9998-269517825766"/>
    <ds:schemaRef ds:uri="47c69250-98a9-4c35-bf8e-c68e66db01ba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Gajek</dc:creator>
  <cp:lastModifiedBy>Wioleta Gajek</cp:lastModifiedBy>
  <cp:revision>3</cp:revision>
  <dcterms:created xsi:type="dcterms:W3CDTF">2024-01-30T09:52:00Z</dcterms:created>
  <dcterms:modified xsi:type="dcterms:W3CDTF">2024-01-30T09:53:00Z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0x0101004FF5A67C579ADA42B591B9FC26BCD609</vt:lpwstr>
  </property>
</Properties>
</file>